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EFCA" w14:textId="20D091FD" w:rsidR="00A654AF" w:rsidRPr="00A654AF" w:rsidRDefault="00A654AF" w:rsidP="00891A6B">
      <w:pPr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</w:pPr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REUNION PARTAGER du 2 novembre 2021</w:t>
      </w:r>
    </w:p>
    <w:p w14:paraId="7D83F186" w14:textId="021C013D" w:rsidR="00A835DA" w:rsidRPr="00A654AF" w:rsidRDefault="00A654AF" w:rsidP="00891A6B">
      <w:pPr>
        <w:rPr>
          <w:sz w:val="32"/>
          <w:szCs w:val="32"/>
        </w:rPr>
      </w:pPr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A noter dans vos </w:t>
      </w:r>
      <w:proofErr w:type="gramStart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agendas;</w:t>
      </w:r>
      <w:proofErr w:type="gramEnd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 sortie </w:t>
      </w:r>
      <w:proofErr w:type="spellStart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Esose</w:t>
      </w:r>
      <w:proofErr w:type="spellEnd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: -4 décembre concert de la </w:t>
      </w:r>
      <w:proofErr w:type="spellStart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Phaze</w:t>
      </w:r>
      <w:proofErr w:type="spellEnd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 à la cave à musique -14, ou 15 décembre (à confirmer) danse contemporaine, "</w:t>
      </w:r>
      <w:proofErr w:type="spellStart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Allegria</w:t>
      </w:r>
      <w:proofErr w:type="spellEnd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" théâtre de Bourg Peut-être le 12 novembre, conférence gesticulée sur le poils à la ferme de la </w:t>
      </w:r>
      <w:proofErr w:type="spellStart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pérouse</w:t>
      </w:r>
      <w:proofErr w:type="spellEnd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 Plus tard, il y aura sortie igloo, sport, bal folk, cueillette sauvage comestible... Pour les ESOCE, pour le 14 novembre, atelier coiffure, cuisine et sport (pour les enfants et les adultes), on contacte Cécile </w:t>
      </w:r>
      <w:proofErr w:type="spellStart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haeglin</w:t>
      </w:r>
      <w:proofErr w:type="spellEnd"/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 </w:t>
      </w: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br/>
      </w:r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 xml:space="preserve">Pis voilà, </w:t>
      </w:r>
      <w:r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br/>
      </w:r>
      <w:r w:rsidRPr="00A654AF">
        <w:rPr>
          <w:rFonts w:ascii="Segoe UI Historic" w:hAnsi="Segoe UI Historic" w:cs="Segoe UI Historic"/>
          <w:color w:val="050505"/>
          <w:sz w:val="32"/>
          <w:szCs w:val="32"/>
          <w:shd w:val="clear" w:color="auto" w:fill="E4E6EB"/>
        </w:rPr>
        <w:t>Bisette</w:t>
      </w:r>
    </w:p>
    <w:sectPr w:rsidR="00A835DA" w:rsidRPr="00A6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A1"/>
    <w:rsid w:val="003B1DAD"/>
    <w:rsid w:val="005309A1"/>
    <w:rsid w:val="00891A6B"/>
    <w:rsid w:val="00A654AF"/>
    <w:rsid w:val="00A835DA"/>
    <w:rsid w:val="00B0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C222"/>
  <w15:chartTrackingRefBased/>
  <w15:docId w15:val="{DE0C1CF5-A774-4529-81A1-EB073DDF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38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7424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grange aux parapluies</dc:creator>
  <cp:keywords/>
  <dc:description/>
  <cp:lastModifiedBy>La grange aux parapluies</cp:lastModifiedBy>
  <cp:revision>1</cp:revision>
  <cp:lastPrinted>2021-10-30T13:06:00Z</cp:lastPrinted>
  <dcterms:created xsi:type="dcterms:W3CDTF">2021-10-30T12:59:00Z</dcterms:created>
  <dcterms:modified xsi:type="dcterms:W3CDTF">2021-11-04T17:49:00Z</dcterms:modified>
</cp:coreProperties>
</file>